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E3" w:rsidRPr="00AC5C17" w:rsidRDefault="00902CD9" w:rsidP="00AC5C1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Prüfungskomplexe</w:t>
      </w:r>
    </w:p>
    <w:p w:rsidR="00AC5C17" w:rsidRDefault="00AC5C17" w:rsidP="00AC5C17">
      <w:pPr>
        <w:jc w:val="center"/>
        <w:rPr>
          <w:rFonts w:ascii="Arial" w:hAnsi="Arial" w:cs="Arial"/>
          <w:b/>
          <w:sz w:val="28"/>
          <w:szCs w:val="28"/>
        </w:rPr>
      </w:pPr>
      <w:r w:rsidRPr="00AC5C17">
        <w:rPr>
          <w:rFonts w:ascii="Arial" w:hAnsi="Arial" w:cs="Arial"/>
          <w:b/>
          <w:sz w:val="28"/>
          <w:szCs w:val="28"/>
        </w:rPr>
        <w:t>Gemeinschaftskunde / Rechtserziehung</w:t>
      </w:r>
    </w:p>
    <w:p w:rsidR="00AC5C17" w:rsidRPr="00DF7E90" w:rsidRDefault="00080563" w:rsidP="001122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Klasse 10</w:t>
      </w:r>
      <w:r w:rsidR="00A71042">
        <w:rPr>
          <w:rFonts w:ascii="Arial" w:hAnsi="Arial" w:cs="Arial"/>
          <w:b/>
          <w:sz w:val="28"/>
          <w:szCs w:val="28"/>
        </w:rPr>
        <w:t xml:space="preserve"> </w:t>
      </w:r>
      <w:r w:rsidR="009763E4">
        <w:rPr>
          <w:rFonts w:ascii="Arial" w:hAnsi="Arial" w:cs="Arial"/>
          <w:b/>
          <w:sz w:val="28"/>
          <w:szCs w:val="28"/>
        </w:rPr>
        <w:t xml:space="preserve"> </w:t>
      </w:r>
    </w:p>
    <w:p w:rsidR="00AC5C17" w:rsidRDefault="00AC5C17" w:rsidP="00AC5C17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C5C17">
        <w:rPr>
          <w:rFonts w:ascii="Arial" w:hAnsi="Arial" w:cs="Arial"/>
          <w:b/>
          <w:color w:val="FF0000"/>
          <w:sz w:val="24"/>
          <w:szCs w:val="24"/>
        </w:rPr>
        <w:t xml:space="preserve">Begegnung mit Politik und Recht </w:t>
      </w:r>
      <w:r w:rsidR="00A7104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71042">
        <w:rPr>
          <w:rFonts w:ascii="Arial" w:hAnsi="Arial" w:cs="Arial"/>
          <w:sz w:val="24"/>
          <w:szCs w:val="24"/>
        </w:rPr>
        <w:t>(Kl.9)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Aufgaben und Bereiche der Politik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Kompromissgewinnung im Alltag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Familie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Schule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Freundeskreis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Rolle der Medien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p w:rsidR="001122F8" w:rsidRPr="00DF7E90" w:rsidRDefault="001122F8" w:rsidP="00DF7E90">
      <w:pPr>
        <w:pStyle w:val="Listenabsatz"/>
        <w:ind w:left="1080"/>
        <w:rPr>
          <w:rFonts w:ascii="Arial" w:hAnsi="Arial" w:cs="Arial"/>
        </w:rPr>
      </w:pPr>
    </w:p>
    <w:p w:rsidR="00AC5C17" w:rsidRPr="00AC5C17" w:rsidRDefault="00AC5C17" w:rsidP="00AC5C17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C5C17">
        <w:rPr>
          <w:rFonts w:ascii="Arial" w:hAnsi="Arial" w:cs="Arial"/>
          <w:b/>
          <w:color w:val="FF0000"/>
          <w:sz w:val="24"/>
          <w:szCs w:val="24"/>
        </w:rPr>
        <w:t>Die freiheitliche demokratische Grundordnung der BRD und des Freistaates Sachsen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A71042" w:rsidRPr="00A71042">
        <w:rPr>
          <w:rFonts w:ascii="Arial" w:hAnsi="Arial" w:cs="Arial"/>
          <w:sz w:val="24"/>
          <w:szCs w:val="24"/>
        </w:rPr>
        <w:t>(Kl.9)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Grund – und Menschenrechte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Datenschutz, „Gläserner Bürger“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Parteien und ihre Rolle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C5C17">
        <w:rPr>
          <w:rFonts w:ascii="Arial" w:hAnsi="Arial" w:cs="Arial"/>
        </w:rPr>
        <w:t>Wahlrecht / Wahlgrundsätze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Rolle der Medien bei der Willensbildung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Gefahren für die Demokratie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Terrorismus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Gewalt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Zivilcourage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Verfassungsorgane auf Bundes – und Landesebene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Gesetzgebung – Entstehung eines Bundesgesetzes</w:t>
      </w:r>
    </w:p>
    <w:p w:rsidR="00AC5C17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Freistaat Sachsen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Gewaltenteilung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Kennzeichen unseres Staates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Organe der kommunalen Ebene</w:t>
      </w:r>
    </w:p>
    <w:p w:rsidR="00E2577B" w:rsidRDefault="00B704D1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Bürgerentscheid / Bürgerbegehren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p w:rsidR="001122F8" w:rsidRPr="00DF7E90" w:rsidRDefault="001122F8" w:rsidP="00DF7E90">
      <w:pPr>
        <w:pStyle w:val="Listenabsatz"/>
        <w:ind w:left="1080"/>
        <w:rPr>
          <w:rFonts w:ascii="Arial" w:hAnsi="Arial" w:cs="Arial"/>
        </w:rPr>
      </w:pPr>
    </w:p>
    <w:p w:rsidR="00E2577B" w:rsidRPr="00A71042" w:rsidRDefault="00E2577B" w:rsidP="00A7104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577B">
        <w:rPr>
          <w:rFonts w:ascii="Arial" w:hAnsi="Arial" w:cs="Arial"/>
          <w:b/>
          <w:color w:val="FF0000"/>
          <w:sz w:val="24"/>
          <w:szCs w:val="24"/>
        </w:rPr>
        <w:t>Das Recht in der BRD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A71042" w:rsidRPr="00A71042">
        <w:rPr>
          <w:rFonts w:ascii="Arial" w:hAnsi="Arial" w:cs="Arial"/>
          <w:sz w:val="24"/>
          <w:szCs w:val="24"/>
        </w:rPr>
        <w:t>( Kl.9)</w:t>
      </w:r>
    </w:p>
    <w:p w:rsidR="00E2577B" w:rsidRP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Rechtsgrundsätze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2577B">
        <w:rPr>
          <w:rFonts w:ascii="Arial" w:hAnsi="Arial" w:cs="Arial"/>
        </w:rPr>
        <w:t>Rechte und Pflichten von Jugendlichen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Jugendschutzgesetz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Ablauf eines Rechtsweges</w:t>
      </w:r>
    </w:p>
    <w:p w:rsidR="00E2577B" w:rsidRDefault="00E2577B" w:rsidP="00E2577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Erwachsenen- , Jugendstrafprozess</w:t>
      </w:r>
    </w:p>
    <w:p w:rsidR="00E2577B" w:rsidRDefault="00E2577B" w:rsidP="00E2577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Zivilprozess</w:t>
      </w:r>
    </w:p>
    <w:p w:rsidR="00E2577B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Täter – Opfer – Ausgleich</w:t>
      </w:r>
    </w:p>
    <w:p w:rsidR="008B04A8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Pressefreiheit</w:t>
      </w:r>
    </w:p>
    <w:p w:rsidR="008B04A8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Urheberrecht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p w:rsidR="001122F8" w:rsidRDefault="001122F8" w:rsidP="00DF7E90">
      <w:pPr>
        <w:pStyle w:val="Listenabsatz"/>
        <w:ind w:left="1080"/>
        <w:rPr>
          <w:rFonts w:ascii="Arial" w:hAnsi="Arial" w:cs="Arial"/>
        </w:rPr>
      </w:pPr>
    </w:p>
    <w:p w:rsidR="00A71042" w:rsidRPr="00A71042" w:rsidRDefault="00A71042" w:rsidP="00A7104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1042">
        <w:rPr>
          <w:rFonts w:ascii="Arial" w:hAnsi="Arial" w:cs="Arial"/>
          <w:b/>
          <w:color w:val="FF0000"/>
          <w:sz w:val="24"/>
          <w:szCs w:val="24"/>
        </w:rPr>
        <w:t>Prozess der Europäischen Einigung</w:t>
      </w:r>
      <w:r>
        <w:rPr>
          <w:rFonts w:ascii="Arial" w:hAnsi="Arial" w:cs="Arial"/>
          <w:sz w:val="24"/>
          <w:szCs w:val="24"/>
        </w:rPr>
        <w:t xml:space="preserve">  (Kl.10)</w:t>
      </w:r>
    </w:p>
    <w:p w:rsidR="00A71042" w:rsidRPr="00A71042" w:rsidRDefault="00A71042" w:rsidP="00A7104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042">
        <w:rPr>
          <w:rFonts w:ascii="Arial" w:hAnsi="Arial" w:cs="Arial"/>
          <w:sz w:val="24"/>
          <w:szCs w:val="24"/>
        </w:rPr>
        <w:t>EU im Alltag</w:t>
      </w:r>
    </w:p>
    <w:p w:rsidR="00A71042" w:rsidRDefault="00A71042" w:rsidP="00A7104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Stationen auf dem Weg zur EU</w:t>
      </w:r>
    </w:p>
    <w:p w:rsidR="00A71042" w:rsidRDefault="00A71042" w:rsidP="00A7104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Wesen wichtiger EU- Organe </w:t>
      </w:r>
    </w:p>
    <w:p w:rsidR="00A71042" w:rsidRDefault="00A71042" w:rsidP="00A7104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Perspektiven Jugendlicher in der EU</w:t>
      </w:r>
    </w:p>
    <w:p w:rsidR="00A71042" w:rsidRDefault="00A71042" w:rsidP="00A7104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Bildung / Ausbildung</w:t>
      </w:r>
    </w:p>
    <w:p w:rsidR="00A71042" w:rsidRDefault="00A71042" w:rsidP="00A7104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 / Arbeiten</w:t>
      </w:r>
    </w:p>
    <w:p w:rsidR="00A71042" w:rsidRDefault="00A71042" w:rsidP="00103F0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103F0D" w:rsidRDefault="00103F0D" w:rsidP="00103F0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103F0D" w:rsidRPr="00103F0D" w:rsidRDefault="00103F0D" w:rsidP="00103F0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103F0D">
        <w:rPr>
          <w:rFonts w:ascii="Arial" w:hAnsi="Arial" w:cs="Arial"/>
          <w:b/>
          <w:color w:val="FF0000"/>
          <w:sz w:val="24"/>
          <w:szCs w:val="24"/>
        </w:rPr>
        <w:t>Globale Zusammenarbeit für Frieden, Sicherheit und nachhaltige Entwicklung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03F0D">
        <w:rPr>
          <w:rFonts w:ascii="Arial" w:hAnsi="Arial" w:cs="Arial"/>
          <w:sz w:val="24"/>
          <w:szCs w:val="24"/>
        </w:rPr>
        <w:t xml:space="preserve">  (Kl.10)</w:t>
      </w:r>
    </w:p>
    <w:p w:rsidR="00103F0D" w:rsidRDefault="00103F0D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Vereinte Nationen – Aufgaben, Politik</w:t>
      </w:r>
    </w:p>
    <w:p w:rsidR="00103F0D" w:rsidRDefault="00103F0D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Weltsicherheitsrat</w:t>
      </w:r>
    </w:p>
    <w:p w:rsidR="00103F0D" w:rsidRDefault="00A57A05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Aufgaben und Wesen der Bundeswehr</w:t>
      </w:r>
    </w:p>
    <w:p w:rsidR="00A57A05" w:rsidRDefault="00A57A05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NATO</w:t>
      </w:r>
    </w:p>
    <w:p w:rsidR="00A57A05" w:rsidRDefault="00A57A05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globale Zusammenarbeit</w:t>
      </w:r>
    </w:p>
    <w:p w:rsidR="00A57A05" w:rsidRDefault="00A57A05" w:rsidP="00103F0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Arbeit von Hilfsorganisationen </w:t>
      </w:r>
    </w:p>
    <w:p w:rsidR="00A57A05" w:rsidRDefault="00A57A05" w:rsidP="00A57A0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UNICEF</w:t>
      </w:r>
    </w:p>
    <w:p w:rsidR="00A57A05" w:rsidRDefault="00A57A05" w:rsidP="00A57A0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UNESCO</w:t>
      </w:r>
    </w:p>
    <w:p w:rsidR="00A57A05" w:rsidRDefault="00A57A05" w:rsidP="00A57A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Kinderrechte</w:t>
      </w:r>
    </w:p>
    <w:p w:rsidR="00A57A05" w:rsidRPr="00A57A05" w:rsidRDefault="00A57A05" w:rsidP="00A57A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Kinderarbeit / Kindersoldaten</w:t>
      </w:r>
    </w:p>
    <w:p w:rsidR="00A57A05" w:rsidRPr="00A57A05" w:rsidRDefault="00A57A05" w:rsidP="00A57A05">
      <w:pPr>
        <w:rPr>
          <w:rFonts w:ascii="Arial" w:hAnsi="Arial" w:cs="Arial"/>
        </w:rPr>
      </w:pPr>
    </w:p>
    <w:p w:rsidR="00A57A05" w:rsidRPr="00103F0D" w:rsidRDefault="00A57A05" w:rsidP="00A57A05">
      <w:pPr>
        <w:pStyle w:val="Listenabsatz"/>
        <w:ind w:left="1080"/>
        <w:rPr>
          <w:rFonts w:ascii="Arial" w:hAnsi="Arial" w:cs="Arial"/>
        </w:rPr>
      </w:pPr>
    </w:p>
    <w:p w:rsidR="00A71042" w:rsidRPr="00103F0D" w:rsidRDefault="00A71042" w:rsidP="00A71042">
      <w:pPr>
        <w:rPr>
          <w:rFonts w:ascii="Arial" w:hAnsi="Arial" w:cs="Arial"/>
          <w:b/>
          <w:color w:val="FF0000"/>
          <w:sz w:val="24"/>
          <w:szCs w:val="24"/>
        </w:rPr>
      </w:pPr>
    </w:p>
    <w:p w:rsidR="00A71042" w:rsidRPr="00A71042" w:rsidRDefault="00A71042" w:rsidP="00A71042">
      <w:pPr>
        <w:rPr>
          <w:rFonts w:ascii="Arial" w:hAnsi="Arial" w:cs="Arial"/>
          <w:sz w:val="24"/>
          <w:szCs w:val="24"/>
        </w:rPr>
      </w:pPr>
    </w:p>
    <w:sectPr w:rsidR="00A71042" w:rsidRPr="00A71042" w:rsidSect="00DF7E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CFD"/>
    <w:multiLevelType w:val="hybridMultilevel"/>
    <w:tmpl w:val="7284C140"/>
    <w:lvl w:ilvl="0" w:tplc="603C4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2BE9"/>
    <w:multiLevelType w:val="hybridMultilevel"/>
    <w:tmpl w:val="B88A1E10"/>
    <w:lvl w:ilvl="0" w:tplc="E722C7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861FF"/>
    <w:multiLevelType w:val="hybridMultilevel"/>
    <w:tmpl w:val="AB8CA79E"/>
    <w:lvl w:ilvl="0" w:tplc="E874515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7"/>
    <w:rsid w:val="00080563"/>
    <w:rsid w:val="00103F0D"/>
    <w:rsid w:val="001122F8"/>
    <w:rsid w:val="001826E3"/>
    <w:rsid w:val="0047552D"/>
    <w:rsid w:val="00597BB5"/>
    <w:rsid w:val="008B04A8"/>
    <w:rsid w:val="00902CD9"/>
    <w:rsid w:val="0096724A"/>
    <w:rsid w:val="009763E4"/>
    <w:rsid w:val="00A57A05"/>
    <w:rsid w:val="00A6778A"/>
    <w:rsid w:val="00A71042"/>
    <w:rsid w:val="00AC5C17"/>
    <w:rsid w:val="00B704D1"/>
    <w:rsid w:val="00D031BB"/>
    <w:rsid w:val="00D92505"/>
    <w:rsid w:val="00DF7E90"/>
    <w:rsid w:val="00E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3DBC-EC37-41CA-967B-3813E67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Kalauch</dc:creator>
  <cp:lastModifiedBy>Göpfert</cp:lastModifiedBy>
  <cp:revision>2</cp:revision>
  <dcterms:created xsi:type="dcterms:W3CDTF">2020-03-31T10:27:00Z</dcterms:created>
  <dcterms:modified xsi:type="dcterms:W3CDTF">2020-03-31T10:27:00Z</dcterms:modified>
</cp:coreProperties>
</file>